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1E" w:rsidRPr="007B4119" w:rsidRDefault="009A321E" w:rsidP="009A321E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808080"/>
          <w:u w:val="single"/>
        </w:rPr>
      </w:pPr>
      <w:r w:rsidRPr="007B4119">
        <w:rPr>
          <w:rFonts w:ascii="Calibri" w:eastAsia="Calibri" w:hAnsi="Calibri" w:cs="Times New Roman"/>
          <w:b/>
          <w:bCs/>
          <w:color w:val="808080"/>
          <w:u w:val="single"/>
        </w:rPr>
        <w:t>NOTA DE PRENSA</w:t>
      </w:r>
    </w:p>
    <w:p w:rsidR="009A321E" w:rsidRPr="007B4119" w:rsidRDefault="00116047" w:rsidP="009A321E">
      <w:pPr>
        <w:pStyle w:val="Textoindependiente"/>
        <w:spacing w:after="240"/>
        <w:rPr>
          <w:rFonts w:ascii="Calibri" w:hAnsi="Calibri" w:cs="Arial"/>
          <w:b/>
          <w:bCs/>
          <w:sz w:val="22"/>
          <w:szCs w:val="22"/>
          <w:lang w:val="es-PE"/>
        </w:rPr>
      </w:pPr>
      <w:r>
        <w:rPr>
          <w:rFonts w:ascii="Calibri" w:hAnsi="Calibri" w:cs="Arial"/>
          <w:b/>
          <w:bCs/>
          <w:sz w:val="22"/>
          <w:szCs w:val="22"/>
          <w:lang w:val="es-PE"/>
        </w:rPr>
        <w:t>28</w:t>
      </w:r>
      <w:r w:rsidR="009A321E">
        <w:rPr>
          <w:rFonts w:ascii="Calibri" w:hAnsi="Calibri" w:cs="Arial"/>
          <w:b/>
          <w:bCs/>
          <w:sz w:val="22"/>
          <w:szCs w:val="22"/>
          <w:lang w:val="es-PE"/>
        </w:rPr>
        <w:t xml:space="preserve"> de </w:t>
      </w:r>
      <w:r>
        <w:rPr>
          <w:rFonts w:ascii="Calibri" w:hAnsi="Calibri" w:cs="Arial"/>
          <w:b/>
          <w:bCs/>
          <w:sz w:val="22"/>
          <w:szCs w:val="22"/>
          <w:lang w:val="es-PE"/>
        </w:rPr>
        <w:t>abril</w:t>
      </w:r>
    </w:p>
    <w:p w:rsidR="009A321E" w:rsidRPr="00DF75F5" w:rsidRDefault="00116047" w:rsidP="009A321E">
      <w:pPr>
        <w:pStyle w:val="Textoindependiente"/>
        <w:rPr>
          <w:rFonts w:ascii="Calibri" w:hAnsi="Calibri" w:cs="Arial"/>
          <w:b/>
          <w:bCs/>
          <w:caps/>
          <w:color w:val="FF0000"/>
          <w:sz w:val="28"/>
          <w:szCs w:val="28"/>
          <w:lang w:val="es-ES"/>
        </w:rPr>
      </w:pPr>
      <w:r w:rsidRPr="00DF75F5">
        <w:rPr>
          <w:rFonts w:ascii="Calibri" w:hAnsi="Calibri" w:cs="Arial"/>
          <w:b/>
          <w:bCs/>
          <w:caps/>
          <w:color w:val="FF0000"/>
          <w:sz w:val="28"/>
          <w:szCs w:val="28"/>
          <w:lang w:val="es-ES"/>
        </w:rPr>
        <w:t>CONCIERTO “</w:t>
      </w:r>
      <w:r w:rsidRPr="00235B6F">
        <w:rPr>
          <w:rFonts w:ascii="Calibri" w:hAnsi="Calibri" w:cs="Arial"/>
          <w:b/>
          <w:bCs/>
          <w:i/>
          <w:caps/>
          <w:color w:val="FF0000"/>
          <w:sz w:val="28"/>
          <w:szCs w:val="28"/>
          <w:lang w:val="es-ES"/>
        </w:rPr>
        <w:t>ANIMATISSIMO: DA CAPO</w:t>
      </w:r>
      <w:r w:rsidRPr="00DF75F5">
        <w:rPr>
          <w:rFonts w:ascii="Calibri" w:hAnsi="Calibri" w:cs="Arial"/>
          <w:b/>
          <w:bCs/>
          <w:caps/>
          <w:color w:val="FF0000"/>
          <w:sz w:val="28"/>
          <w:szCs w:val="28"/>
          <w:lang w:val="es-ES"/>
        </w:rPr>
        <w:t>”</w:t>
      </w:r>
      <w:r w:rsidR="009A321E" w:rsidRPr="00DF75F5">
        <w:rPr>
          <w:rFonts w:ascii="Calibri" w:hAnsi="Calibri" w:cs="Arial"/>
          <w:b/>
          <w:bCs/>
          <w:caps/>
          <w:color w:val="FF0000"/>
          <w:sz w:val="28"/>
          <w:szCs w:val="28"/>
          <w:lang w:val="es-ES"/>
        </w:rPr>
        <w:t xml:space="preserve"> se presenta en el auditorio</w:t>
      </w:r>
    </w:p>
    <w:p w:rsidR="009A321E" w:rsidRPr="00DF75F5" w:rsidRDefault="009A321E" w:rsidP="009A321E">
      <w:pPr>
        <w:pStyle w:val="Textoindependiente"/>
        <w:jc w:val="left"/>
        <w:rPr>
          <w:rFonts w:ascii="Calibri" w:hAnsi="Calibri" w:cs="Arial"/>
          <w:b/>
          <w:bCs/>
          <w:i/>
          <w:color w:val="FF0000"/>
          <w:sz w:val="28"/>
          <w:szCs w:val="28"/>
          <w:u w:val="single"/>
          <w:lang w:val="es-PE"/>
        </w:rPr>
      </w:pPr>
      <w:r w:rsidRPr="00DF75F5">
        <w:rPr>
          <w:rFonts w:ascii="Calibri" w:hAnsi="Calibri" w:cs="Arial"/>
          <w:b/>
          <w:bCs/>
          <w:caps/>
          <w:color w:val="FF0000"/>
          <w:sz w:val="28"/>
          <w:szCs w:val="28"/>
          <w:lang w:val="es-ES"/>
        </w:rPr>
        <w:t>afp integra del mali</w:t>
      </w:r>
    </w:p>
    <w:p w:rsidR="009A321E" w:rsidRPr="007B4119" w:rsidRDefault="009A321E" w:rsidP="009A321E">
      <w:pPr>
        <w:pStyle w:val="Textoindependiente"/>
        <w:jc w:val="left"/>
        <w:rPr>
          <w:rFonts w:ascii="Calibri" w:hAnsi="Calibri" w:cs="Arial"/>
          <w:b/>
          <w:bCs/>
          <w:i/>
          <w:sz w:val="22"/>
          <w:szCs w:val="22"/>
          <w:lang w:val="es-PE"/>
        </w:rPr>
      </w:pPr>
    </w:p>
    <w:p w:rsidR="00A84BB1" w:rsidRPr="00A84BB1" w:rsidRDefault="00116047" w:rsidP="009A321E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Animatissimo</w:t>
      </w:r>
      <w:proofErr w:type="spellEnd"/>
      <w:r w:rsidR="00A84BB1" w:rsidRPr="00A84BB1">
        <w:rPr>
          <w:rFonts w:ascii="Calibri" w:hAnsi="Calibri"/>
          <w:b/>
          <w:bCs/>
          <w:sz w:val="22"/>
          <w:szCs w:val="22"/>
        </w:rPr>
        <w:t xml:space="preserve"> y el Museo de Arte de Lima-MALI presentan </w:t>
      </w:r>
      <w:r>
        <w:rPr>
          <w:rFonts w:ascii="Calibri" w:hAnsi="Calibri"/>
          <w:b/>
          <w:bCs/>
          <w:i/>
          <w:sz w:val="22"/>
          <w:szCs w:val="22"/>
        </w:rPr>
        <w:t>el concierto “</w:t>
      </w:r>
      <w:proofErr w:type="spellStart"/>
      <w:r>
        <w:rPr>
          <w:rFonts w:ascii="Calibri" w:hAnsi="Calibri"/>
          <w:b/>
          <w:bCs/>
          <w:i/>
          <w:sz w:val="22"/>
          <w:szCs w:val="22"/>
        </w:rPr>
        <w:t>Animatissimo</w:t>
      </w:r>
      <w:proofErr w:type="spellEnd"/>
      <w:r>
        <w:rPr>
          <w:rFonts w:ascii="Calibri" w:hAnsi="Calibri"/>
          <w:b/>
          <w:bCs/>
          <w:i/>
          <w:sz w:val="22"/>
          <w:szCs w:val="22"/>
        </w:rPr>
        <w:t>: Da Capo”</w:t>
      </w:r>
      <w:bookmarkStart w:id="0" w:name="_GoBack"/>
      <w:bookmarkEnd w:id="0"/>
    </w:p>
    <w:p w:rsidR="00A84BB1" w:rsidRPr="00A84BB1" w:rsidRDefault="00116047" w:rsidP="009A321E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Concierto del conjunto de cámara </w:t>
      </w:r>
      <w:proofErr w:type="spellStart"/>
      <w:r w:rsidRPr="00235B6F">
        <w:rPr>
          <w:rFonts w:ascii="Calibri" w:hAnsi="Calibri"/>
          <w:b/>
          <w:bCs/>
          <w:i/>
          <w:sz w:val="22"/>
          <w:szCs w:val="22"/>
        </w:rPr>
        <w:t>Animatissimo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interpretando música de conocidos animes y videojuegos.</w:t>
      </w:r>
    </w:p>
    <w:p w:rsidR="009A321E" w:rsidRPr="00A84BB1" w:rsidRDefault="00116047" w:rsidP="009A321E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 realizará el sábado 28 </w:t>
      </w:r>
      <w:r w:rsidR="00A84BB1">
        <w:rPr>
          <w:rFonts w:ascii="Calibri" w:hAnsi="Calibri"/>
          <w:b/>
          <w:bCs/>
          <w:sz w:val="22"/>
          <w:szCs w:val="22"/>
        </w:rPr>
        <w:t>de abril</w:t>
      </w:r>
      <w:r w:rsidR="009A321E" w:rsidRPr="00A84BB1">
        <w:rPr>
          <w:rFonts w:ascii="Calibri" w:hAnsi="Calibri"/>
          <w:b/>
          <w:bCs/>
          <w:sz w:val="22"/>
          <w:szCs w:val="22"/>
        </w:rPr>
        <w:t xml:space="preserve"> en el Auditorio AFP Integra del MALI. </w:t>
      </w:r>
    </w:p>
    <w:p w:rsidR="009A321E" w:rsidRPr="009A321E" w:rsidRDefault="00DF75F5" w:rsidP="009A321E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Entradas a la venta en la </w:t>
      </w:r>
      <w:r w:rsidR="00116047">
        <w:rPr>
          <w:rFonts w:ascii="Calibri" w:hAnsi="Calibri"/>
          <w:b/>
          <w:bCs/>
          <w:sz w:val="22"/>
          <w:szCs w:val="22"/>
        </w:rPr>
        <w:t xml:space="preserve"> boletería del MALI</w:t>
      </w:r>
      <w:r w:rsidR="00A84BB1">
        <w:rPr>
          <w:rFonts w:ascii="Calibri" w:hAnsi="Calibri"/>
          <w:b/>
          <w:bCs/>
          <w:sz w:val="22"/>
          <w:szCs w:val="22"/>
        </w:rPr>
        <w:t>.</w:t>
      </w:r>
    </w:p>
    <w:p w:rsidR="00917DC1" w:rsidRDefault="00917DC1">
      <w:pPr>
        <w:pStyle w:val="Textoindependiente"/>
        <w:ind w:left="510"/>
        <w:rPr>
          <w:b/>
          <w:bCs/>
          <w:sz w:val="22"/>
          <w:szCs w:val="22"/>
        </w:rPr>
      </w:pPr>
    </w:p>
    <w:p w:rsidR="009A321E" w:rsidRPr="00A8464F" w:rsidRDefault="009A321E" w:rsidP="009A321E">
      <w:pPr>
        <w:pStyle w:val="Textosinformato"/>
        <w:jc w:val="both"/>
      </w:pPr>
      <w:r w:rsidRPr="00A8464F">
        <w:rPr>
          <w:rFonts w:asciiTheme="minorHAnsi" w:hAnsiTheme="minorHAnsi"/>
          <w:i/>
          <w:color w:val="808080"/>
        </w:rPr>
        <w:t xml:space="preserve">[Lima, </w:t>
      </w:r>
      <w:r w:rsidR="00901D4E">
        <w:rPr>
          <w:rFonts w:asciiTheme="minorHAnsi" w:hAnsiTheme="minorHAnsi"/>
          <w:i/>
          <w:color w:val="808080"/>
        </w:rPr>
        <w:t>abri</w:t>
      </w:r>
      <w:r w:rsidR="009F0FD9">
        <w:rPr>
          <w:rFonts w:asciiTheme="minorHAnsi" w:hAnsiTheme="minorHAnsi"/>
          <w:i/>
          <w:color w:val="808080"/>
        </w:rPr>
        <w:t>l</w:t>
      </w:r>
      <w:r w:rsidRPr="00A8464F">
        <w:rPr>
          <w:rFonts w:asciiTheme="minorHAnsi" w:hAnsiTheme="minorHAnsi"/>
          <w:i/>
          <w:color w:val="808080"/>
        </w:rPr>
        <w:t xml:space="preserve"> de 2018].- </w:t>
      </w:r>
      <w:proofErr w:type="spellStart"/>
      <w:r w:rsidR="00901D4E" w:rsidRPr="009F0FD9">
        <w:rPr>
          <w:rFonts w:asciiTheme="minorHAnsi" w:hAnsiTheme="minorHAnsi"/>
          <w:i/>
          <w:color w:val="000000" w:themeColor="text1"/>
        </w:rPr>
        <w:t>Animatissimo</w:t>
      </w:r>
      <w:proofErr w:type="spellEnd"/>
      <w:r w:rsidR="00901D4E">
        <w:rPr>
          <w:rFonts w:asciiTheme="minorHAnsi" w:hAnsiTheme="minorHAnsi"/>
          <w:i/>
          <w:color w:val="000000" w:themeColor="text1"/>
        </w:rPr>
        <w:t xml:space="preserve"> </w:t>
      </w:r>
      <w:r w:rsidR="00901D4E">
        <w:rPr>
          <w:rFonts w:asciiTheme="minorHAnsi" w:hAnsiTheme="minorHAnsi"/>
          <w:color w:val="000000" w:themeColor="text1"/>
        </w:rPr>
        <w:t xml:space="preserve">y el Museo de Arte de Lima-MALI presentan el concierto </w:t>
      </w:r>
      <w:r w:rsidR="00901D4E" w:rsidRPr="006F0DEB">
        <w:rPr>
          <w:rFonts w:asciiTheme="minorHAnsi" w:hAnsiTheme="minorHAnsi"/>
          <w:i/>
          <w:color w:val="000000" w:themeColor="text1"/>
        </w:rPr>
        <w:t>“</w:t>
      </w:r>
      <w:proofErr w:type="spellStart"/>
      <w:r w:rsidR="00901D4E" w:rsidRPr="006F0DEB">
        <w:rPr>
          <w:rFonts w:asciiTheme="minorHAnsi" w:hAnsiTheme="minorHAnsi"/>
          <w:i/>
          <w:color w:val="000000" w:themeColor="text1"/>
        </w:rPr>
        <w:t>Animatissimo</w:t>
      </w:r>
      <w:proofErr w:type="spellEnd"/>
      <w:r w:rsidR="00901D4E" w:rsidRPr="006F0DEB">
        <w:rPr>
          <w:rFonts w:asciiTheme="minorHAnsi" w:hAnsiTheme="minorHAnsi"/>
          <w:i/>
          <w:color w:val="000000" w:themeColor="text1"/>
        </w:rPr>
        <w:t>: Da Capo”</w:t>
      </w:r>
      <w:r w:rsidR="00901D4E">
        <w:rPr>
          <w:rFonts w:asciiTheme="minorHAnsi" w:hAnsiTheme="minorHAnsi"/>
          <w:color w:val="000000" w:themeColor="text1"/>
        </w:rPr>
        <w:t xml:space="preserve"> recital de música de anime y videojuegos en formato de sexteto de cámara que se realizará el </w:t>
      </w:r>
      <w:r w:rsidR="00DF75F5">
        <w:rPr>
          <w:rFonts w:asciiTheme="minorHAnsi" w:hAnsiTheme="minorHAnsi"/>
          <w:color w:val="000000" w:themeColor="text1"/>
        </w:rPr>
        <w:t xml:space="preserve">sábado </w:t>
      </w:r>
      <w:r w:rsidR="00901D4E">
        <w:rPr>
          <w:rFonts w:asciiTheme="minorHAnsi" w:hAnsiTheme="minorHAnsi"/>
          <w:color w:val="000000" w:themeColor="text1"/>
        </w:rPr>
        <w:t>28</w:t>
      </w:r>
      <w:r w:rsidRPr="00A8464F">
        <w:t xml:space="preserve"> de abril en el Auditorio AFP Integra del MALI. </w:t>
      </w:r>
    </w:p>
    <w:p w:rsidR="009A321E" w:rsidRPr="00A8464F" w:rsidRDefault="009A321E" w:rsidP="009A321E">
      <w:pPr>
        <w:pStyle w:val="Textosinformato"/>
        <w:jc w:val="both"/>
      </w:pPr>
    </w:p>
    <w:p w:rsidR="00901D4E" w:rsidRDefault="00901D4E">
      <w:pPr>
        <w:pStyle w:val="Textosinformato"/>
        <w:jc w:val="both"/>
      </w:pPr>
      <w:r w:rsidRPr="00901D4E">
        <w:t xml:space="preserve">Fundado por su director Gabriel Vizcarra en 2010, </w:t>
      </w:r>
      <w:proofErr w:type="spellStart"/>
      <w:r w:rsidRPr="009F0FD9">
        <w:rPr>
          <w:i/>
        </w:rPr>
        <w:t>Animatissimo</w:t>
      </w:r>
      <w:proofErr w:type="spellEnd"/>
      <w:r w:rsidRPr="00901D4E">
        <w:t xml:space="preserve"> es el primer ensamble peruano </w:t>
      </w:r>
      <w:r w:rsidR="006F0DEB">
        <w:t>que se dedica</w:t>
      </w:r>
      <w:r w:rsidRPr="00901D4E">
        <w:t xml:space="preserve"> en exclusiva a interpretar música de anime y videojuegos especialmente arreglados para formato de cámara. Este primer concierto de su nueva etapa, titulado </w:t>
      </w:r>
      <w:proofErr w:type="spellStart"/>
      <w:r w:rsidRPr="006F0DEB">
        <w:rPr>
          <w:i/>
        </w:rPr>
        <w:t>Animatissimo</w:t>
      </w:r>
      <w:proofErr w:type="spellEnd"/>
      <w:r w:rsidRPr="006F0DEB">
        <w:rPr>
          <w:i/>
        </w:rPr>
        <w:t>: Da Capo</w:t>
      </w:r>
      <w:r w:rsidRPr="00901D4E">
        <w:t xml:space="preserve">, unirá los mundos de la música académica con el de las series de animación japonesa (anime) y los juegos de video en un espectáculo para el gusto de todas las edades. </w:t>
      </w:r>
    </w:p>
    <w:p w:rsidR="00901D4E" w:rsidRDefault="00901D4E">
      <w:pPr>
        <w:pStyle w:val="Textosinformato"/>
        <w:jc w:val="both"/>
      </w:pPr>
    </w:p>
    <w:p w:rsidR="009A321E" w:rsidRDefault="006F0DEB" w:rsidP="009A321E">
      <w:pPr>
        <w:ind w:right="-1"/>
        <w:jc w:val="both"/>
      </w:pPr>
      <w:r>
        <w:t xml:space="preserve">El concepto del recital </w:t>
      </w:r>
      <w:proofErr w:type="spellStart"/>
      <w:r w:rsidR="00901D4E" w:rsidRPr="006F0DEB">
        <w:rPr>
          <w:i/>
        </w:rPr>
        <w:t>Animatissimo</w:t>
      </w:r>
      <w:proofErr w:type="spellEnd"/>
      <w:r w:rsidR="00901D4E" w:rsidRPr="006F0DEB">
        <w:rPr>
          <w:i/>
        </w:rPr>
        <w:t>: Da Capo</w:t>
      </w:r>
      <w:r w:rsidR="00901D4E">
        <w:t xml:space="preserve"> </w:t>
      </w:r>
      <w:r>
        <w:t xml:space="preserve">supone una experiencia completa para el espectador, en tanto complementa la interpretación en vivo de las piezas musicales con la exhibición de breves segmentos de las series y videojuegos, evocando en </w:t>
      </w:r>
      <w:r w:rsidR="00EB72F4">
        <w:t>el</w:t>
      </w:r>
      <w:r>
        <w:t xml:space="preserve"> oyente experiencias y emociones</w:t>
      </w:r>
      <w:r w:rsidR="00EB72F4">
        <w:t xml:space="preserve"> diversas. De la misma manera, una</w:t>
      </w:r>
      <w:r w:rsidR="009F0FD9">
        <w:t xml:space="preserve"> voz en off guía a</w:t>
      </w:r>
      <w:r w:rsidR="00EB72F4">
        <w:t xml:space="preserve">l espectador a través de los diferentes animes y </w:t>
      </w:r>
      <w:r w:rsidR="00E1319C">
        <w:t>videojuego</w:t>
      </w:r>
      <w:r w:rsidR="00EB72F4">
        <w:t>s</w:t>
      </w:r>
      <w:r w:rsidR="00E1319C">
        <w:t xml:space="preserve"> aludido</w:t>
      </w:r>
      <w:r w:rsidR="00EB72F4">
        <w:t>s</w:t>
      </w:r>
      <w:r w:rsidR="00E1319C">
        <w:t xml:space="preserve"> en </w:t>
      </w:r>
      <w:r w:rsidR="00EB72F4">
        <w:t>el concierto, provocando la sensación de un viaje atravesando sus diferentes tramas y conceptos.</w:t>
      </w:r>
    </w:p>
    <w:p w:rsidR="006F0DEB" w:rsidRDefault="006F0DEB" w:rsidP="009A321E">
      <w:pPr>
        <w:ind w:right="-1"/>
        <w:jc w:val="both"/>
      </w:pPr>
    </w:p>
    <w:p w:rsidR="006F0DEB" w:rsidRDefault="006F0DEB" w:rsidP="006F0DEB">
      <w:pPr>
        <w:pStyle w:val="Textosinformato"/>
        <w:jc w:val="both"/>
      </w:pPr>
      <w:r>
        <w:t>En el concierto s</w:t>
      </w:r>
      <w:r w:rsidRPr="00901D4E">
        <w:t xml:space="preserve">e interpretarán temas de conocidos animes como </w:t>
      </w:r>
      <w:proofErr w:type="spellStart"/>
      <w:r w:rsidRPr="00235B6F">
        <w:rPr>
          <w:i/>
        </w:rPr>
        <w:t>Dragon</w:t>
      </w:r>
      <w:proofErr w:type="spellEnd"/>
      <w:r w:rsidRPr="00235B6F">
        <w:rPr>
          <w:i/>
        </w:rPr>
        <w:t xml:space="preserve"> </w:t>
      </w:r>
      <w:proofErr w:type="spellStart"/>
      <w:r w:rsidRPr="00235B6F">
        <w:rPr>
          <w:i/>
        </w:rPr>
        <w:t>Ball</w:t>
      </w:r>
      <w:proofErr w:type="spellEnd"/>
      <w:r w:rsidRPr="00235B6F">
        <w:rPr>
          <w:i/>
        </w:rPr>
        <w:t xml:space="preserve"> </w:t>
      </w:r>
      <w:proofErr w:type="spellStart"/>
      <w:r w:rsidRPr="00235B6F">
        <w:rPr>
          <w:i/>
        </w:rPr>
        <w:t>Super</w:t>
      </w:r>
      <w:proofErr w:type="spellEnd"/>
      <w:r w:rsidRPr="00235B6F">
        <w:rPr>
          <w:i/>
        </w:rPr>
        <w:t xml:space="preserve">, Caballeros del Zodiaco, </w:t>
      </w:r>
      <w:proofErr w:type="spellStart"/>
      <w:r w:rsidRPr="00235B6F">
        <w:rPr>
          <w:i/>
        </w:rPr>
        <w:t>Naruto</w:t>
      </w:r>
      <w:proofErr w:type="spellEnd"/>
      <w:r w:rsidRPr="00235B6F">
        <w:rPr>
          <w:i/>
        </w:rPr>
        <w:t xml:space="preserve">, </w:t>
      </w:r>
      <w:proofErr w:type="spellStart"/>
      <w:r w:rsidRPr="00235B6F">
        <w:rPr>
          <w:i/>
        </w:rPr>
        <w:t>One</w:t>
      </w:r>
      <w:proofErr w:type="spellEnd"/>
      <w:r w:rsidRPr="00235B6F">
        <w:rPr>
          <w:i/>
        </w:rPr>
        <w:t xml:space="preserve"> </w:t>
      </w:r>
      <w:proofErr w:type="spellStart"/>
      <w:r w:rsidRPr="00235B6F">
        <w:rPr>
          <w:i/>
        </w:rPr>
        <w:t>Piece</w:t>
      </w:r>
      <w:proofErr w:type="spellEnd"/>
      <w:r w:rsidRPr="00901D4E">
        <w:t xml:space="preserve"> y videojuegos como </w:t>
      </w:r>
      <w:proofErr w:type="spellStart"/>
      <w:r w:rsidRPr="00235B6F">
        <w:rPr>
          <w:i/>
        </w:rPr>
        <w:t>Super</w:t>
      </w:r>
      <w:proofErr w:type="spellEnd"/>
      <w:r w:rsidRPr="00235B6F">
        <w:rPr>
          <w:i/>
        </w:rPr>
        <w:t xml:space="preserve"> Mario, </w:t>
      </w:r>
      <w:proofErr w:type="spellStart"/>
      <w:r w:rsidRPr="00235B6F">
        <w:rPr>
          <w:i/>
        </w:rPr>
        <w:t>World</w:t>
      </w:r>
      <w:proofErr w:type="spellEnd"/>
      <w:r w:rsidRPr="00235B6F">
        <w:rPr>
          <w:i/>
        </w:rPr>
        <w:t xml:space="preserve"> of </w:t>
      </w:r>
      <w:proofErr w:type="spellStart"/>
      <w:r w:rsidRPr="00235B6F">
        <w:rPr>
          <w:i/>
        </w:rPr>
        <w:t>Warcraft</w:t>
      </w:r>
      <w:proofErr w:type="spellEnd"/>
      <w:r w:rsidRPr="00235B6F">
        <w:rPr>
          <w:i/>
        </w:rPr>
        <w:t xml:space="preserve">, </w:t>
      </w:r>
      <w:proofErr w:type="spellStart"/>
      <w:r w:rsidRPr="00235B6F">
        <w:rPr>
          <w:i/>
        </w:rPr>
        <w:t>Cuphead</w:t>
      </w:r>
      <w:proofErr w:type="spellEnd"/>
      <w:r w:rsidRPr="00235B6F">
        <w:rPr>
          <w:i/>
        </w:rPr>
        <w:t xml:space="preserve"> </w:t>
      </w:r>
      <w:r w:rsidRPr="00DF75F5">
        <w:t xml:space="preserve">y </w:t>
      </w:r>
      <w:proofErr w:type="spellStart"/>
      <w:r w:rsidRPr="00235B6F">
        <w:rPr>
          <w:i/>
        </w:rPr>
        <w:t>Legend</w:t>
      </w:r>
      <w:proofErr w:type="spellEnd"/>
      <w:r w:rsidRPr="00235B6F">
        <w:rPr>
          <w:i/>
        </w:rPr>
        <w:t xml:space="preserve"> of </w:t>
      </w:r>
      <w:proofErr w:type="spellStart"/>
      <w:r w:rsidRPr="00235B6F">
        <w:rPr>
          <w:i/>
        </w:rPr>
        <w:t>Zelda</w:t>
      </w:r>
      <w:proofErr w:type="spellEnd"/>
      <w:r w:rsidRPr="00901D4E">
        <w:t>, entre otros.</w:t>
      </w:r>
    </w:p>
    <w:p w:rsidR="006F0DEB" w:rsidRDefault="006F0DEB" w:rsidP="009A321E">
      <w:pPr>
        <w:ind w:right="-1"/>
        <w:jc w:val="both"/>
      </w:pPr>
    </w:p>
    <w:p w:rsidR="00917DC1" w:rsidRDefault="00E1319C">
      <w:pPr>
        <w:ind w:right="-1"/>
        <w:jc w:val="both"/>
      </w:pPr>
      <w:proofErr w:type="spellStart"/>
      <w:r w:rsidRPr="00E1319C">
        <w:rPr>
          <w:i/>
        </w:rPr>
        <w:t>Animatissimo</w:t>
      </w:r>
      <w:proofErr w:type="spellEnd"/>
      <w:r>
        <w:t xml:space="preserve"> está integrado por Jorge Breña (primer violín) Sergio Rabanal (segundo violín) Gabriel Vizcarra (viola) Diego García (</w:t>
      </w:r>
      <w:proofErr w:type="spellStart"/>
      <w:r>
        <w:t>Violoncello</w:t>
      </w:r>
      <w:proofErr w:type="spellEnd"/>
      <w:r>
        <w:t xml:space="preserve">) </w:t>
      </w:r>
      <w:proofErr w:type="spellStart"/>
      <w:r>
        <w:t>Sini</w:t>
      </w:r>
      <w:proofErr w:type="spellEnd"/>
      <w:r>
        <w:t xml:space="preserve"> Rueda (flauta) y Óscar Cavero (piano).</w:t>
      </w:r>
      <w:r>
        <w:rPr>
          <w:rFonts w:cs="Arial"/>
        </w:rPr>
        <w:t xml:space="preserve"> El concierto se realizará</w:t>
      </w:r>
      <w:r w:rsidR="004D1201" w:rsidRPr="00A8464F">
        <w:rPr>
          <w:rFonts w:cs="Arial"/>
        </w:rPr>
        <w:t xml:space="preserve"> en el Auditorio AFP Integra del MALI (Paseo Colón 125, Par</w:t>
      </w:r>
      <w:r>
        <w:rPr>
          <w:rFonts w:cs="Arial"/>
        </w:rPr>
        <w:t xml:space="preserve">que de la Exposición, Lima 1), el 28 de Abril a las 7:30pm. </w:t>
      </w:r>
      <w:r w:rsidR="004D1201" w:rsidRPr="00A8464F">
        <w:t xml:space="preserve">Entradas a la venta en la boletería del MALI. </w:t>
      </w:r>
    </w:p>
    <w:p w:rsidR="000A38B5" w:rsidRPr="00D92404" w:rsidRDefault="000A38B5" w:rsidP="009A321E">
      <w:pPr>
        <w:ind w:right="-1"/>
        <w:jc w:val="both"/>
      </w:pPr>
    </w:p>
    <w:p w:rsidR="000A38B5" w:rsidRDefault="000A38B5" w:rsidP="000A38B5">
      <w:pPr>
        <w:pStyle w:val="yiv0826788537ydp4baff3efmsonormal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19"/>
          <w:szCs w:val="19"/>
          <w:shd w:val="clear" w:color="auto" w:fill="FFFFFF"/>
        </w:rPr>
        <w:t>SOBRE EL DIRECTOR</w:t>
      </w:r>
    </w:p>
    <w:p w:rsidR="00917DC1" w:rsidRPr="000A38B5" w:rsidRDefault="000A38B5" w:rsidP="000A38B5">
      <w:pPr>
        <w:pStyle w:val="yiv0826788537ydp4baff3ef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A38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Gabriel Vizcarra es músico profesional en la especialidad de viola, egresado del Conservatorio Nacional de Música del Perú. Es fundador de </w:t>
      </w:r>
      <w:proofErr w:type="spellStart"/>
      <w:r w:rsidRPr="00235B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Animatissimo</w:t>
      </w:r>
      <w:proofErr w:type="spellEnd"/>
      <w:r w:rsidRPr="000A38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ensamble dedicado a la interpretación de música de series de animación japonesa y videojuegos en formatos de música académica. Actualmente se desempeña como director musical de </w:t>
      </w:r>
      <w:proofErr w:type="spellStart"/>
      <w:r w:rsidRPr="00235B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Animatissimo</w:t>
      </w:r>
      <w:proofErr w:type="spellEnd"/>
      <w:r w:rsidRPr="000A38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docente de violín y viola, intérprete y director de orquesta en diferentes conciertos a nivel local.</w:t>
      </w:r>
    </w:p>
    <w:p w:rsidR="000A38B5" w:rsidRDefault="000A38B5">
      <w:pPr>
        <w:pStyle w:val="yiv0826788537ydp4baff3efmsonormal"/>
        <w:spacing w:before="0" w:beforeAutospacing="0" w:after="0" w:afterAutospacing="0"/>
        <w:jc w:val="both"/>
        <w:rPr>
          <w:rFonts w:asciiTheme="minorHAnsi" w:hAnsiTheme="minorHAnsi" w:cs="Helvetica"/>
          <w:color w:val="212121"/>
          <w:sz w:val="22"/>
          <w:szCs w:val="22"/>
        </w:rPr>
      </w:pPr>
    </w:p>
    <w:p w:rsidR="000A38B5" w:rsidRDefault="000A38B5">
      <w:pPr>
        <w:pStyle w:val="yiv0826788537ydp4baff3efmsonormal"/>
        <w:spacing w:before="0" w:beforeAutospacing="0" w:after="0" w:afterAutospacing="0"/>
        <w:jc w:val="both"/>
        <w:rPr>
          <w:rFonts w:asciiTheme="minorHAnsi" w:hAnsiTheme="minorHAnsi" w:cs="Helvetica"/>
          <w:color w:val="212121"/>
          <w:sz w:val="22"/>
          <w:szCs w:val="22"/>
        </w:rPr>
      </w:pPr>
    </w:p>
    <w:p w:rsidR="00A84BB1" w:rsidRDefault="00D26DF3" w:rsidP="00A84BB1">
      <w:pPr>
        <w:pStyle w:val="Sinespaciado"/>
        <w:jc w:val="both"/>
        <w:rPr>
          <w:rFonts w:asciiTheme="minorHAnsi" w:hAnsiTheme="minorHAnsi"/>
          <w:b/>
          <w:color w:val="FF0000"/>
          <w:lang w:val="es-ES"/>
        </w:rPr>
      </w:pPr>
      <w:r>
        <w:rPr>
          <w:rFonts w:asciiTheme="minorHAnsi" w:hAnsiTheme="minorHAnsi"/>
          <w:noProof/>
          <w:color w:val="000000" w:themeColor="text1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BACDDC" wp14:editId="01781BA3">
                <wp:simplePos x="0" y="0"/>
                <wp:positionH relativeFrom="column">
                  <wp:posOffset>-99060</wp:posOffset>
                </wp:positionH>
                <wp:positionV relativeFrom="paragraph">
                  <wp:posOffset>83185</wp:posOffset>
                </wp:positionV>
                <wp:extent cx="5798185" cy="2466975"/>
                <wp:effectExtent l="0" t="0" r="1206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235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8pt;margin-top:6.55pt;width:456.55pt;height:19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">
                <v:textbox>
                  <w:txbxContent>
                    <w:p w:rsidR="00DF75F5" w:rsidRDefault="00DF75F5" w:rsidP="00235B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4BB1" w:rsidRPr="009C31C9" w:rsidRDefault="000A38B5" w:rsidP="00A84BB1">
      <w:pPr>
        <w:pStyle w:val="Sinespaciado"/>
        <w:jc w:val="both"/>
        <w:rPr>
          <w:rFonts w:asciiTheme="minorHAnsi" w:hAnsiTheme="minorHAnsi"/>
          <w:b/>
          <w:i/>
          <w:color w:val="FF0000"/>
          <w:lang w:val="es-ES"/>
        </w:rPr>
      </w:pPr>
      <w:r>
        <w:rPr>
          <w:rFonts w:asciiTheme="minorHAnsi" w:hAnsiTheme="minorHAnsi"/>
          <w:b/>
          <w:i/>
          <w:color w:val="FF0000"/>
          <w:lang w:val="es-ES"/>
        </w:rPr>
        <w:t>ANIMATISSIMO: DA CAPO</w:t>
      </w:r>
    </w:p>
    <w:p w:rsidR="00A84BB1" w:rsidRPr="00C5017E" w:rsidRDefault="00A84BB1" w:rsidP="00A84BB1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</w:p>
    <w:p w:rsidR="00A84BB1" w:rsidRPr="00C5017E" w:rsidRDefault="00A84BB1" w:rsidP="00A84BB1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  <w:r w:rsidRPr="00D9355B">
        <w:rPr>
          <w:rFonts w:asciiTheme="minorHAnsi" w:hAnsiTheme="minorHAnsi"/>
          <w:b/>
          <w:color w:val="000000" w:themeColor="text1"/>
          <w:lang w:val="es-ES"/>
        </w:rPr>
        <w:t>Lugar: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Auditorio AFP Integra del MALI (Paseo Colón 125, Parque de la Exp</w:t>
      </w:r>
      <w:r>
        <w:rPr>
          <w:rFonts w:asciiTheme="minorHAnsi" w:hAnsiTheme="minorHAnsi"/>
          <w:color w:val="000000" w:themeColor="text1"/>
          <w:lang w:val="es-ES"/>
        </w:rPr>
        <w:t>osición, Lima 1)</w:t>
      </w:r>
    </w:p>
    <w:p w:rsidR="00A84BB1" w:rsidRPr="00C5017E" w:rsidRDefault="000A38B5" w:rsidP="00A84BB1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b/>
          <w:color w:val="000000" w:themeColor="text1"/>
          <w:lang w:val="es-ES"/>
        </w:rPr>
        <w:t>Fecha</w:t>
      </w:r>
      <w:r w:rsidR="00A84BB1" w:rsidRPr="00D9355B">
        <w:rPr>
          <w:rFonts w:asciiTheme="minorHAnsi" w:hAnsiTheme="minorHAnsi"/>
          <w:b/>
          <w:color w:val="000000" w:themeColor="text1"/>
          <w:lang w:val="es-ES"/>
        </w:rPr>
        <w:t>:</w:t>
      </w:r>
      <w:r w:rsidR="00A84BB1" w:rsidRPr="00C5017E">
        <w:rPr>
          <w:rFonts w:asciiTheme="minorHAnsi" w:hAnsiTheme="minorHAnsi"/>
          <w:color w:val="000000" w:themeColor="text1"/>
          <w:lang w:val="es-ES"/>
        </w:rPr>
        <w:t xml:space="preserve"> </w:t>
      </w:r>
      <w:r>
        <w:rPr>
          <w:rFonts w:asciiTheme="minorHAnsi" w:hAnsiTheme="minorHAnsi"/>
          <w:color w:val="000000" w:themeColor="text1"/>
          <w:lang w:val="es-ES"/>
        </w:rPr>
        <w:t xml:space="preserve">28 </w:t>
      </w:r>
      <w:r w:rsidR="00A84BB1">
        <w:rPr>
          <w:rFonts w:asciiTheme="minorHAnsi" w:hAnsiTheme="minorHAnsi"/>
          <w:color w:val="000000" w:themeColor="text1"/>
          <w:lang w:val="es-ES"/>
        </w:rPr>
        <w:t>de abril de 2018</w:t>
      </w:r>
    </w:p>
    <w:p w:rsidR="00A84BB1" w:rsidRDefault="000A38B5" w:rsidP="00A84BB1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b/>
          <w:color w:val="000000" w:themeColor="text1"/>
          <w:lang w:val="es-ES"/>
        </w:rPr>
        <w:t>Horario</w:t>
      </w:r>
      <w:r w:rsidR="00A84BB1">
        <w:rPr>
          <w:rFonts w:asciiTheme="minorHAnsi" w:hAnsiTheme="minorHAnsi"/>
          <w:b/>
          <w:color w:val="000000" w:themeColor="text1"/>
          <w:lang w:val="es-ES"/>
        </w:rPr>
        <w:t xml:space="preserve"> </w:t>
      </w:r>
      <w:r w:rsidR="00A84BB1" w:rsidRPr="00C5017E">
        <w:rPr>
          <w:rFonts w:asciiTheme="minorHAnsi" w:hAnsiTheme="minorHAnsi"/>
          <w:color w:val="000000" w:themeColor="text1"/>
          <w:lang w:val="es-ES"/>
        </w:rPr>
        <w:t>7</w:t>
      </w:r>
      <w:r w:rsidR="00A84BB1">
        <w:rPr>
          <w:rFonts w:asciiTheme="minorHAnsi" w:hAnsiTheme="minorHAnsi"/>
          <w:color w:val="000000" w:themeColor="text1"/>
          <w:lang w:val="es-ES"/>
        </w:rPr>
        <w:t>:</w:t>
      </w:r>
      <w:r>
        <w:rPr>
          <w:rFonts w:asciiTheme="minorHAnsi" w:hAnsiTheme="minorHAnsi"/>
          <w:color w:val="000000" w:themeColor="text1"/>
          <w:lang w:val="es-ES"/>
        </w:rPr>
        <w:t>3</w:t>
      </w:r>
      <w:r w:rsidR="00A84BB1">
        <w:rPr>
          <w:rFonts w:asciiTheme="minorHAnsi" w:hAnsiTheme="minorHAnsi"/>
          <w:color w:val="000000" w:themeColor="text1"/>
          <w:lang w:val="es-ES"/>
        </w:rPr>
        <w:t>0</w:t>
      </w:r>
      <w:r w:rsidR="00A84BB1" w:rsidRPr="00C5017E">
        <w:rPr>
          <w:rFonts w:asciiTheme="minorHAnsi" w:hAnsiTheme="minorHAnsi"/>
          <w:color w:val="000000" w:themeColor="text1"/>
          <w:lang w:val="es-ES"/>
        </w:rPr>
        <w:t xml:space="preserve"> p</w:t>
      </w:r>
      <w:r w:rsidR="00A84BB1">
        <w:rPr>
          <w:rFonts w:asciiTheme="minorHAnsi" w:hAnsiTheme="minorHAnsi"/>
          <w:color w:val="000000" w:themeColor="text1"/>
          <w:lang w:val="es-ES"/>
        </w:rPr>
        <w:t>.</w:t>
      </w:r>
      <w:r w:rsidR="00A84BB1" w:rsidRPr="00C5017E">
        <w:rPr>
          <w:rFonts w:asciiTheme="minorHAnsi" w:hAnsiTheme="minorHAnsi"/>
          <w:color w:val="000000" w:themeColor="text1"/>
          <w:lang w:val="es-ES"/>
        </w:rPr>
        <w:t>m</w:t>
      </w:r>
      <w:r w:rsidR="00A84BB1">
        <w:rPr>
          <w:rFonts w:asciiTheme="minorHAnsi" w:hAnsiTheme="minorHAnsi"/>
          <w:color w:val="000000" w:themeColor="text1"/>
          <w:lang w:val="es-ES"/>
        </w:rPr>
        <w:t>.</w:t>
      </w:r>
    </w:p>
    <w:p w:rsidR="00A84BB1" w:rsidRPr="00C5017E" w:rsidRDefault="00A84BB1" w:rsidP="000A38B5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  <w:r w:rsidRPr="00D9355B">
        <w:rPr>
          <w:rFonts w:asciiTheme="minorHAnsi" w:hAnsiTheme="minorHAnsi"/>
          <w:b/>
          <w:color w:val="000000" w:themeColor="text1"/>
          <w:lang w:val="es-ES"/>
        </w:rPr>
        <w:t>Precio: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General</w:t>
      </w:r>
      <w:r>
        <w:rPr>
          <w:rFonts w:asciiTheme="minorHAnsi" w:hAnsiTheme="minorHAnsi"/>
          <w:color w:val="000000" w:themeColor="text1"/>
          <w:lang w:val="es-ES"/>
        </w:rPr>
        <w:t>: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S/ </w:t>
      </w:r>
      <w:r w:rsidR="000A38B5">
        <w:rPr>
          <w:rFonts w:asciiTheme="minorHAnsi" w:hAnsiTheme="minorHAnsi"/>
          <w:color w:val="000000" w:themeColor="text1"/>
          <w:lang w:val="es-ES"/>
        </w:rPr>
        <w:t>4</w:t>
      </w:r>
      <w:r>
        <w:rPr>
          <w:rFonts w:asciiTheme="minorHAnsi" w:hAnsiTheme="minorHAnsi"/>
          <w:color w:val="000000" w:themeColor="text1"/>
          <w:lang w:val="es-ES"/>
        </w:rPr>
        <w:t>0</w:t>
      </w:r>
      <w:r w:rsidRPr="00C5017E">
        <w:rPr>
          <w:rFonts w:asciiTheme="minorHAnsi" w:hAnsiTheme="minorHAnsi"/>
          <w:color w:val="000000" w:themeColor="text1"/>
          <w:lang w:val="es-ES"/>
        </w:rPr>
        <w:t>.00. Estudiantes</w:t>
      </w:r>
      <w:r>
        <w:rPr>
          <w:rFonts w:asciiTheme="minorHAnsi" w:hAnsiTheme="minorHAnsi"/>
          <w:color w:val="000000" w:themeColor="text1"/>
          <w:lang w:val="es-ES"/>
        </w:rPr>
        <w:t xml:space="preserve">, adultos mayores y miembros del 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Programa Amigos del M</w:t>
      </w:r>
      <w:r>
        <w:rPr>
          <w:rFonts w:asciiTheme="minorHAnsi" w:hAnsiTheme="minorHAnsi"/>
          <w:color w:val="000000" w:themeColor="text1"/>
          <w:lang w:val="es-ES"/>
        </w:rPr>
        <w:t xml:space="preserve">ALI </w:t>
      </w:r>
      <w:r w:rsidRPr="00C5017E">
        <w:rPr>
          <w:rFonts w:asciiTheme="minorHAnsi" w:hAnsiTheme="minorHAnsi"/>
          <w:color w:val="000000" w:themeColor="text1"/>
          <w:lang w:val="es-ES"/>
        </w:rPr>
        <w:t>(PAM)</w:t>
      </w:r>
      <w:r>
        <w:rPr>
          <w:rFonts w:asciiTheme="minorHAnsi" w:hAnsiTheme="minorHAnsi"/>
          <w:color w:val="000000" w:themeColor="text1"/>
          <w:lang w:val="es-ES"/>
        </w:rPr>
        <w:t>: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S/ </w:t>
      </w:r>
      <w:r w:rsidR="000A38B5">
        <w:rPr>
          <w:rFonts w:asciiTheme="minorHAnsi" w:hAnsiTheme="minorHAnsi"/>
          <w:color w:val="000000" w:themeColor="text1"/>
          <w:lang w:val="es-ES"/>
        </w:rPr>
        <w:t>20</w:t>
      </w:r>
      <w:r w:rsidRPr="00C5017E">
        <w:rPr>
          <w:rFonts w:asciiTheme="minorHAnsi" w:hAnsiTheme="minorHAnsi"/>
          <w:color w:val="000000" w:themeColor="text1"/>
          <w:lang w:val="es-ES"/>
        </w:rPr>
        <w:t>.00</w:t>
      </w:r>
      <w:r w:rsidR="00DF75F5">
        <w:rPr>
          <w:rFonts w:asciiTheme="minorHAnsi" w:hAnsiTheme="minorHAnsi"/>
          <w:color w:val="000000" w:themeColor="text1"/>
          <w:lang w:val="es-ES"/>
        </w:rPr>
        <w:t xml:space="preserve"> (Capacidad limitada)</w:t>
      </w:r>
    </w:p>
    <w:p w:rsidR="00A84BB1" w:rsidRPr="00C5017E" w:rsidRDefault="00A84BB1" w:rsidP="00A84BB1">
      <w:pPr>
        <w:pStyle w:val="Sinespaciado"/>
        <w:jc w:val="both"/>
        <w:rPr>
          <w:rFonts w:asciiTheme="minorHAnsi" w:hAnsiTheme="minorHAnsi"/>
          <w:color w:val="000000" w:themeColor="text1"/>
          <w:lang w:val="es-ES"/>
        </w:rPr>
      </w:pPr>
      <w:r w:rsidRPr="003C17D4">
        <w:rPr>
          <w:rFonts w:asciiTheme="minorHAnsi" w:hAnsiTheme="minorHAnsi"/>
          <w:b/>
          <w:color w:val="000000" w:themeColor="text1"/>
          <w:lang w:val="es-ES"/>
        </w:rPr>
        <w:t>Venta de entradas</w:t>
      </w:r>
      <w:r>
        <w:rPr>
          <w:rFonts w:asciiTheme="minorHAnsi" w:hAnsiTheme="minorHAnsi"/>
          <w:color w:val="000000" w:themeColor="text1"/>
          <w:lang w:val="es-ES"/>
        </w:rPr>
        <w:t>: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</w:t>
      </w:r>
      <w:r w:rsidR="000A38B5">
        <w:rPr>
          <w:rFonts w:asciiTheme="minorHAnsi" w:hAnsiTheme="minorHAnsi"/>
          <w:color w:val="000000" w:themeColor="text1"/>
          <w:lang w:val="es-ES"/>
        </w:rPr>
        <w:t>E</w:t>
      </w:r>
      <w:r>
        <w:rPr>
          <w:rFonts w:asciiTheme="minorHAnsi" w:hAnsiTheme="minorHAnsi"/>
          <w:color w:val="000000" w:themeColor="text1"/>
          <w:lang w:val="es-ES"/>
        </w:rPr>
        <w:t>n la</w:t>
      </w:r>
      <w:r w:rsidRPr="00C5017E">
        <w:rPr>
          <w:rFonts w:asciiTheme="minorHAnsi" w:hAnsiTheme="minorHAnsi"/>
          <w:color w:val="000000" w:themeColor="text1"/>
          <w:lang w:val="es-ES"/>
        </w:rPr>
        <w:t xml:space="preserve"> boletería del MALI</w:t>
      </w:r>
    </w:p>
    <w:p w:rsidR="00D26DF3" w:rsidRDefault="00A84BB1" w:rsidP="00D26DF3">
      <w:pPr>
        <w:rPr>
          <w:b/>
        </w:rPr>
      </w:pPr>
      <w:r>
        <w:rPr>
          <w:b/>
        </w:rPr>
        <w:t>Evento</w:t>
      </w:r>
      <w:r w:rsidR="00D26DF3">
        <w:rPr>
          <w:b/>
        </w:rPr>
        <w:t xml:space="preserve"> en </w:t>
      </w:r>
      <w:proofErr w:type="spellStart"/>
      <w:r w:rsidR="00D26DF3">
        <w:rPr>
          <w:b/>
        </w:rPr>
        <w:t>facebook</w:t>
      </w:r>
      <w:proofErr w:type="spellEnd"/>
      <w:r>
        <w:rPr>
          <w:b/>
        </w:rPr>
        <w:t xml:space="preserve">: </w:t>
      </w:r>
      <w:hyperlink r:id="rId8" w:history="1">
        <w:r w:rsidR="000A38B5" w:rsidRPr="009C1FAE">
          <w:rPr>
            <w:rStyle w:val="Hipervnculo"/>
            <w:b/>
          </w:rPr>
          <w:t>https://www.facebook.com/events/2023856807857668/</w:t>
        </w:r>
      </w:hyperlink>
    </w:p>
    <w:p w:rsidR="00A84BB1" w:rsidRDefault="00A84BB1" w:rsidP="00A84BB1">
      <w:pPr>
        <w:jc w:val="both"/>
        <w:rPr>
          <w:lang w:val="en-US"/>
        </w:rPr>
      </w:pPr>
      <w:r w:rsidRPr="00235B6F">
        <w:rPr>
          <w:b/>
          <w:lang w:val="en-US"/>
        </w:rPr>
        <w:t xml:space="preserve">Web MALI: </w:t>
      </w:r>
      <w:hyperlink r:id="rId9" w:history="1">
        <w:r w:rsidR="00235B6F" w:rsidRPr="005522AC">
          <w:rPr>
            <w:rStyle w:val="Hipervnculo"/>
            <w:lang w:val="en-US"/>
          </w:rPr>
          <w:t>http://www.mali.pe/not_detalle.php?id=586</w:t>
        </w:r>
      </w:hyperlink>
    </w:p>
    <w:p w:rsidR="00EB72F4" w:rsidRDefault="00EB72F4" w:rsidP="00EB72F4">
      <w:pPr>
        <w:jc w:val="both"/>
      </w:pPr>
      <w:r>
        <w:rPr>
          <w:b/>
        </w:rPr>
        <w:t xml:space="preserve">Facebook de </w:t>
      </w:r>
      <w:proofErr w:type="spellStart"/>
      <w:r>
        <w:rPr>
          <w:b/>
        </w:rPr>
        <w:t>Animatissimo</w:t>
      </w:r>
      <w:proofErr w:type="spellEnd"/>
      <w:r w:rsidRPr="00CD24E1">
        <w:rPr>
          <w:b/>
        </w:rPr>
        <w:t>:</w:t>
      </w:r>
      <w:r>
        <w:rPr>
          <w:b/>
        </w:rPr>
        <w:t xml:space="preserve"> </w:t>
      </w:r>
      <w:hyperlink r:id="rId10" w:history="1">
        <w:r w:rsidRPr="009C1FAE">
          <w:rPr>
            <w:rStyle w:val="Hipervnculo"/>
          </w:rPr>
          <w:t>www.facebook.com/animatissimo/</w:t>
        </w:r>
      </w:hyperlink>
    </w:p>
    <w:p w:rsidR="00A84BB1" w:rsidRPr="009B7CAD" w:rsidRDefault="00A84BB1" w:rsidP="00A84BB1">
      <w:pPr>
        <w:jc w:val="both"/>
        <w:rPr>
          <w:lang w:val="es-ES"/>
        </w:rPr>
      </w:pPr>
    </w:p>
    <w:p w:rsidR="00A84BB1" w:rsidRDefault="00A84BB1" w:rsidP="00A84BB1">
      <w:pPr>
        <w:jc w:val="both"/>
        <w:rPr>
          <w:b/>
          <w:i/>
        </w:rPr>
      </w:pPr>
      <w:r w:rsidRPr="00771014">
        <w:rPr>
          <w:b/>
          <w:i/>
        </w:rPr>
        <w:t>Agradecemos su difusión.</w:t>
      </w:r>
    </w:p>
    <w:p w:rsidR="00917DC1" w:rsidRDefault="00917DC1">
      <w:pPr>
        <w:pStyle w:val="yiv0826788537ydp4baff3efmsonormal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</w:rPr>
      </w:pPr>
    </w:p>
    <w:sectPr w:rsidR="00917DC1" w:rsidSect="006F26D7">
      <w:headerReference w:type="default" r:id="rId11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D1" w:rsidRDefault="004548D1" w:rsidP="009A321E">
      <w:r>
        <w:separator/>
      </w:r>
    </w:p>
  </w:endnote>
  <w:endnote w:type="continuationSeparator" w:id="0">
    <w:p w:rsidR="004548D1" w:rsidRDefault="004548D1" w:rsidP="009A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D1" w:rsidRDefault="004548D1" w:rsidP="009A321E">
      <w:r>
        <w:separator/>
      </w:r>
    </w:p>
  </w:footnote>
  <w:footnote w:type="continuationSeparator" w:id="0">
    <w:p w:rsidR="004548D1" w:rsidRDefault="004548D1" w:rsidP="009A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01" w:rsidRDefault="0016289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F89F946" wp14:editId="0B2CC2FB">
          <wp:simplePos x="0" y="0"/>
          <wp:positionH relativeFrom="column">
            <wp:posOffset>4862195</wp:posOffset>
          </wp:positionH>
          <wp:positionV relativeFrom="paragraph">
            <wp:posOffset>-156845</wp:posOffset>
          </wp:positionV>
          <wp:extent cx="646430" cy="888365"/>
          <wp:effectExtent l="0" t="0" r="1270" b="6985"/>
          <wp:wrapThrough wrapText="bothSides">
            <wp:wrapPolygon edited="0">
              <wp:start x="0" y="0"/>
              <wp:lineTo x="0" y="21307"/>
              <wp:lineTo x="21006" y="21307"/>
              <wp:lineTo x="21006" y="0"/>
              <wp:lineTo x="0" y="0"/>
            </wp:wrapPolygon>
          </wp:wrapThrough>
          <wp:docPr id="3" name="Imagen 2" descr="Descripción: logo MALI nuev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LI nuevo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inline distT="0" distB="0" distL="0" distR="0" wp14:anchorId="5121AF8E" wp14:editId="1458C5F6">
          <wp:extent cx="914400" cy="9144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0C7"/>
    <w:multiLevelType w:val="hybridMultilevel"/>
    <w:tmpl w:val="EBFCAD6C"/>
    <w:lvl w:ilvl="0" w:tplc="98C8DFEC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4"/>
    <w:rsid w:val="000A38B5"/>
    <w:rsid w:val="000C4D65"/>
    <w:rsid w:val="00116047"/>
    <w:rsid w:val="00162898"/>
    <w:rsid w:val="00177C54"/>
    <w:rsid w:val="0020343E"/>
    <w:rsid w:val="00235B6F"/>
    <w:rsid w:val="002D7855"/>
    <w:rsid w:val="002F5602"/>
    <w:rsid w:val="003D6511"/>
    <w:rsid w:val="004548D1"/>
    <w:rsid w:val="004B7D0E"/>
    <w:rsid w:val="004D1201"/>
    <w:rsid w:val="004F2BE4"/>
    <w:rsid w:val="005F37B0"/>
    <w:rsid w:val="005F4B3D"/>
    <w:rsid w:val="00640AA8"/>
    <w:rsid w:val="006F0DEB"/>
    <w:rsid w:val="006F26D7"/>
    <w:rsid w:val="00901D4E"/>
    <w:rsid w:val="00917DC1"/>
    <w:rsid w:val="009A321E"/>
    <w:rsid w:val="009F0FD9"/>
    <w:rsid w:val="00A8464F"/>
    <w:rsid w:val="00A84BB1"/>
    <w:rsid w:val="00C4150F"/>
    <w:rsid w:val="00CE18AF"/>
    <w:rsid w:val="00D26DF3"/>
    <w:rsid w:val="00D6627F"/>
    <w:rsid w:val="00D92404"/>
    <w:rsid w:val="00DF75F5"/>
    <w:rsid w:val="00E1319C"/>
    <w:rsid w:val="00E54642"/>
    <w:rsid w:val="00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826788537ydp4baff3efmsonormal">
    <w:name w:val="yiv0826788537ydp4baff3efmsonormal"/>
    <w:basedOn w:val="Normal"/>
    <w:rsid w:val="004F2B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yiv0826788537ydp4baff3efmsolistparagraph">
    <w:name w:val="yiv0826788537ydp4baff3efmsolistparagraph"/>
    <w:basedOn w:val="Normal"/>
    <w:rsid w:val="004F2B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21E"/>
  </w:style>
  <w:style w:type="paragraph" w:styleId="Piedepgina">
    <w:name w:val="footer"/>
    <w:basedOn w:val="Normal"/>
    <w:link w:val="PiedepginaCar"/>
    <w:uiPriority w:val="99"/>
    <w:unhideWhenUsed/>
    <w:rsid w:val="009A3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21E"/>
  </w:style>
  <w:style w:type="paragraph" w:styleId="Textoindependiente">
    <w:name w:val="Body Text"/>
    <w:basedOn w:val="Normal"/>
    <w:link w:val="TextoindependienteCar"/>
    <w:rsid w:val="009A321E"/>
    <w:pPr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21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A321E"/>
    <w:rPr>
      <w:rFonts w:ascii="Calibri" w:hAnsi="Calibri" w:cs="Times New Roman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321E"/>
    <w:rPr>
      <w:rFonts w:ascii="Calibri" w:hAnsi="Calibri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A84BB1"/>
    <w:rPr>
      <w:color w:val="0000FF"/>
      <w:u w:val="single"/>
    </w:rPr>
  </w:style>
  <w:style w:type="paragraph" w:styleId="Sinespaciado">
    <w:name w:val="No Spacing"/>
    <w:uiPriority w:val="1"/>
    <w:qFormat/>
    <w:rsid w:val="00A84BB1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A3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826788537ydp4baff3efmsonormal">
    <w:name w:val="yiv0826788537ydp4baff3efmsonormal"/>
    <w:basedOn w:val="Normal"/>
    <w:rsid w:val="004F2B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yiv0826788537ydp4baff3efmsolistparagraph">
    <w:name w:val="yiv0826788537ydp4baff3efmsolistparagraph"/>
    <w:basedOn w:val="Normal"/>
    <w:rsid w:val="004F2B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21E"/>
  </w:style>
  <w:style w:type="paragraph" w:styleId="Piedepgina">
    <w:name w:val="footer"/>
    <w:basedOn w:val="Normal"/>
    <w:link w:val="PiedepginaCar"/>
    <w:uiPriority w:val="99"/>
    <w:unhideWhenUsed/>
    <w:rsid w:val="009A3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21E"/>
  </w:style>
  <w:style w:type="paragraph" w:styleId="Textoindependiente">
    <w:name w:val="Body Text"/>
    <w:basedOn w:val="Normal"/>
    <w:link w:val="TextoindependienteCar"/>
    <w:rsid w:val="009A321E"/>
    <w:pPr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21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A321E"/>
    <w:rPr>
      <w:rFonts w:ascii="Calibri" w:hAnsi="Calibri" w:cs="Times New Roman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321E"/>
    <w:rPr>
      <w:rFonts w:ascii="Calibri" w:hAnsi="Calibri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A84BB1"/>
    <w:rPr>
      <w:color w:val="0000FF"/>
      <w:u w:val="single"/>
    </w:rPr>
  </w:style>
  <w:style w:type="paragraph" w:styleId="Sinespaciado">
    <w:name w:val="No Spacing"/>
    <w:uiPriority w:val="1"/>
    <w:qFormat/>
    <w:rsid w:val="00A84BB1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A3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2385680785766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nimatissi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i.pe/not_detalle.php?id=5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jalva</dc:creator>
  <cp:lastModifiedBy>jalva</cp:lastModifiedBy>
  <cp:revision>5</cp:revision>
  <dcterms:created xsi:type="dcterms:W3CDTF">2018-04-03T22:40:00Z</dcterms:created>
  <dcterms:modified xsi:type="dcterms:W3CDTF">2018-04-06T16:42:00Z</dcterms:modified>
</cp:coreProperties>
</file>